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68" w:rsidRDefault="00825703" w:rsidP="00662600">
      <w:pPr>
        <w:spacing w:before="20" w:afterLines="20" w:after="48" w:line="240" w:lineRule="auto"/>
        <w:ind w:left="120" w:right="-14"/>
        <w:jc w:val="center"/>
        <w:rPr>
          <w:rFonts w:ascii="Arial" w:eastAsia="Calibri" w:hAnsi="Arial" w:cs="Arial"/>
          <w:b/>
          <w:bCs/>
          <w:spacing w:val="-1"/>
          <w:sz w:val="24"/>
          <w:szCs w:val="24"/>
        </w:rPr>
      </w:pPr>
      <w:bookmarkStart w:id="0" w:name="_GoBack"/>
      <w:bookmarkEnd w:id="0"/>
      <w:r w:rsidRPr="00825703">
        <w:rPr>
          <w:rFonts w:ascii="Arial" w:eastAsia="Calibri" w:hAnsi="Arial" w:cs="Arial"/>
          <w:b/>
          <w:bCs/>
          <w:spacing w:val="-1"/>
          <w:sz w:val="24"/>
          <w:szCs w:val="24"/>
        </w:rPr>
        <w:t>O</w:t>
      </w:r>
      <w:r w:rsidRPr="00825703">
        <w:rPr>
          <w:rFonts w:ascii="Arial" w:eastAsia="Calibri" w:hAnsi="Arial" w:cs="Arial"/>
          <w:b/>
          <w:bCs/>
          <w:spacing w:val="-2"/>
          <w:sz w:val="24"/>
          <w:szCs w:val="24"/>
        </w:rPr>
        <w:t>r</w:t>
      </w:r>
      <w:r w:rsidRPr="00825703">
        <w:rPr>
          <w:rFonts w:ascii="Arial" w:eastAsia="Calibri" w:hAnsi="Arial" w:cs="Arial"/>
          <w:b/>
          <w:bCs/>
          <w:spacing w:val="1"/>
          <w:sz w:val="24"/>
          <w:szCs w:val="24"/>
        </w:rPr>
        <w:t>l</w:t>
      </w:r>
      <w:r w:rsidRPr="00825703">
        <w:rPr>
          <w:rFonts w:ascii="Arial" w:eastAsia="Calibri" w:hAnsi="Arial" w:cs="Arial"/>
          <w:b/>
          <w:bCs/>
          <w:spacing w:val="-1"/>
          <w:sz w:val="24"/>
          <w:szCs w:val="24"/>
        </w:rPr>
        <w:t>and</w:t>
      </w:r>
      <w:r w:rsidRPr="00825703">
        <w:rPr>
          <w:rFonts w:ascii="Arial" w:eastAsia="Calibri" w:hAnsi="Arial" w:cs="Arial"/>
          <w:b/>
          <w:bCs/>
          <w:sz w:val="24"/>
          <w:szCs w:val="24"/>
        </w:rPr>
        <w:t xml:space="preserve">o </w:t>
      </w:r>
      <w:r w:rsidRPr="00825703">
        <w:rPr>
          <w:rFonts w:ascii="Arial" w:eastAsia="Calibri" w:hAnsi="Arial" w:cs="Arial"/>
          <w:b/>
          <w:bCs/>
          <w:spacing w:val="1"/>
          <w:sz w:val="24"/>
          <w:szCs w:val="24"/>
        </w:rPr>
        <w:t>C</w:t>
      </w:r>
      <w:r w:rsidRPr="00825703">
        <w:rPr>
          <w:rFonts w:ascii="Arial" w:eastAsia="Calibri" w:hAnsi="Arial" w:cs="Arial"/>
          <w:b/>
          <w:bCs/>
          <w:spacing w:val="-1"/>
          <w:sz w:val="24"/>
          <w:szCs w:val="24"/>
        </w:rPr>
        <w:t>en</w:t>
      </w:r>
      <w:r w:rsidRPr="00825703">
        <w:rPr>
          <w:rFonts w:ascii="Arial" w:eastAsia="Calibri" w:hAnsi="Arial" w:cs="Arial"/>
          <w:b/>
          <w:bCs/>
          <w:sz w:val="24"/>
          <w:szCs w:val="24"/>
        </w:rPr>
        <w:t>t</w:t>
      </w:r>
      <w:r w:rsidRPr="00825703">
        <w:rPr>
          <w:rFonts w:ascii="Arial" w:eastAsia="Calibri" w:hAnsi="Arial" w:cs="Arial"/>
          <w:b/>
          <w:bCs/>
          <w:spacing w:val="1"/>
          <w:sz w:val="24"/>
          <w:szCs w:val="24"/>
        </w:rPr>
        <w:t>r</w:t>
      </w:r>
      <w:r w:rsidRPr="00825703">
        <w:rPr>
          <w:rFonts w:ascii="Arial" w:eastAsia="Calibri" w:hAnsi="Arial" w:cs="Arial"/>
          <w:b/>
          <w:bCs/>
          <w:spacing w:val="-1"/>
          <w:sz w:val="24"/>
          <w:szCs w:val="24"/>
        </w:rPr>
        <w:t>a</w:t>
      </w:r>
      <w:r w:rsidRPr="00825703">
        <w:rPr>
          <w:rFonts w:ascii="Arial" w:eastAsia="Calibri" w:hAnsi="Arial" w:cs="Arial"/>
          <w:b/>
          <w:bCs/>
          <w:sz w:val="24"/>
          <w:szCs w:val="24"/>
        </w:rPr>
        <w:t>l</w:t>
      </w:r>
      <w:r w:rsidRPr="00825703">
        <w:rPr>
          <w:rFonts w:ascii="Arial" w:eastAsia="Calibri" w:hAnsi="Arial" w:cs="Arial"/>
          <w:b/>
          <w:bCs/>
          <w:spacing w:val="-1"/>
          <w:sz w:val="24"/>
          <w:szCs w:val="24"/>
        </w:rPr>
        <w:t xml:space="preserve"> F</w:t>
      </w:r>
      <w:r w:rsidRPr="00825703">
        <w:rPr>
          <w:rFonts w:ascii="Arial" w:eastAsia="Calibri" w:hAnsi="Arial" w:cs="Arial"/>
          <w:b/>
          <w:bCs/>
          <w:spacing w:val="1"/>
          <w:sz w:val="24"/>
          <w:szCs w:val="24"/>
        </w:rPr>
        <w:t>l</w:t>
      </w:r>
      <w:r w:rsidRPr="00825703">
        <w:rPr>
          <w:rFonts w:ascii="Arial" w:eastAsia="Calibri" w:hAnsi="Arial" w:cs="Arial"/>
          <w:b/>
          <w:bCs/>
          <w:spacing w:val="-1"/>
          <w:sz w:val="24"/>
          <w:szCs w:val="24"/>
        </w:rPr>
        <w:t>o</w:t>
      </w:r>
      <w:r w:rsidRPr="00825703">
        <w:rPr>
          <w:rFonts w:ascii="Arial" w:eastAsia="Calibri" w:hAnsi="Arial" w:cs="Arial"/>
          <w:b/>
          <w:bCs/>
          <w:spacing w:val="-2"/>
          <w:sz w:val="24"/>
          <w:szCs w:val="24"/>
        </w:rPr>
        <w:t>r</w:t>
      </w:r>
      <w:r w:rsidRPr="00825703">
        <w:rPr>
          <w:rFonts w:ascii="Arial" w:eastAsia="Calibri" w:hAnsi="Arial" w:cs="Arial"/>
          <w:b/>
          <w:bCs/>
          <w:spacing w:val="1"/>
          <w:sz w:val="24"/>
          <w:szCs w:val="24"/>
        </w:rPr>
        <w:t>i</w:t>
      </w:r>
      <w:r w:rsidRPr="00825703">
        <w:rPr>
          <w:rFonts w:ascii="Arial" w:eastAsia="Calibri" w:hAnsi="Arial" w:cs="Arial"/>
          <w:b/>
          <w:bCs/>
          <w:spacing w:val="-1"/>
          <w:sz w:val="24"/>
          <w:szCs w:val="24"/>
        </w:rPr>
        <w:t>d</w:t>
      </w:r>
      <w:r w:rsidRPr="00825703">
        <w:rPr>
          <w:rFonts w:ascii="Arial" w:eastAsia="Calibri" w:hAnsi="Arial" w:cs="Arial"/>
          <w:b/>
          <w:bCs/>
          <w:sz w:val="24"/>
          <w:szCs w:val="24"/>
        </w:rPr>
        <w:t xml:space="preserve">a </w:t>
      </w:r>
      <w:r w:rsidR="00F35559" w:rsidRPr="00825703">
        <w:rPr>
          <w:rFonts w:ascii="Arial" w:eastAsia="Calibri" w:hAnsi="Arial" w:cs="Arial"/>
          <w:b/>
          <w:bCs/>
          <w:spacing w:val="-1"/>
          <w:sz w:val="24"/>
          <w:szCs w:val="24"/>
        </w:rPr>
        <w:t>S</w:t>
      </w:r>
      <w:r w:rsidR="00F35559" w:rsidRPr="00825703">
        <w:rPr>
          <w:rFonts w:ascii="Arial" w:eastAsia="Calibri" w:hAnsi="Arial" w:cs="Arial"/>
          <w:b/>
          <w:bCs/>
          <w:spacing w:val="1"/>
          <w:sz w:val="24"/>
          <w:szCs w:val="24"/>
        </w:rPr>
        <w:t>T</w:t>
      </w:r>
      <w:r w:rsidR="00F35559" w:rsidRPr="00825703">
        <w:rPr>
          <w:rFonts w:ascii="Arial" w:eastAsia="Calibri" w:hAnsi="Arial" w:cs="Arial"/>
          <w:b/>
          <w:bCs/>
          <w:sz w:val="24"/>
          <w:szCs w:val="24"/>
        </w:rPr>
        <w:t>C</w:t>
      </w:r>
      <w:r w:rsidR="00F35559" w:rsidRPr="00825703">
        <w:rPr>
          <w:rFonts w:ascii="Arial" w:eastAsia="Calibri" w:hAnsi="Arial" w:cs="Arial"/>
          <w:b/>
          <w:bCs/>
          <w:spacing w:val="1"/>
          <w:sz w:val="24"/>
          <w:szCs w:val="24"/>
        </w:rPr>
        <w:t xml:space="preserve"> </w:t>
      </w:r>
      <w:r w:rsidR="007E6919">
        <w:rPr>
          <w:rFonts w:ascii="Arial" w:eastAsia="Calibri" w:hAnsi="Arial" w:cs="Arial"/>
          <w:b/>
          <w:bCs/>
          <w:spacing w:val="-1"/>
          <w:sz w:val="24"/>
          <w:szCs w:val="24"/>
        </w:rPr>
        <w:t>201</w:t>
      </w:r>
      <w:r w:rsidR="00D11F0F">
        <w:rPr>
          <w:rFonts w:ascii="Arial" w:eastAsia="Calibri" w:hAnsi="Arial" w:cs="Arial"/>
          <w:b/>
          <w:bCs/>
          <w:spacing w:val="-1"/>
          <w:sz w:val="24"/>
          <w:szCs w:val="24"/>
        </w:rPr>
        <w:t>5</w:t>
      </w:r>
      <w:r w:rsidR="007E6919" w:rsidRPr="00825703">
        <w:rPr>
          <w:rFonts w:ascii="Arial" w:eastAsia="Calibri" w:hAnsi="Arial" w:cs="Arial"/>
          <w:b/>
          <w:bCs/>
          <w:spacing w:val="-1"/>
          <w:sz w:val="24"/>
          <w:szCs w:val="24"/>
        </w:rPr>
        <w:t xml:space="preserve"> </w:t>
      </w:r>
      <w:r w:rsidRPr="00825703">
        <w:rPr>
          <w:rFonts w:ascii="Arial" w:eastAsia="Calibri" w:hAnsi="Arial" w:cs="Arial"/>
          <w:b/>
          <w:bCs/>
          <w:spacing w:val="1"/>
          <w:sz w:val="24"/>
          <w:szCs w:val="24"/>
        </w:rPr>
        <w:t>C</w:t>
      </w:r>
      <w:r w:rsidRPr="00825703">
        <w:rPr>
          <w:rFonts w:ascii="Arial" w:eastAsia="Calibri" w:hAnsi="Arial" w:cs="Arial"/>
          <w:b/>
          <w:bCs/>
          <w:spacing w:val="-1"/>
          <w:sz w:val="24"/>
          <w:szCs w:val="24"/>
        </w:rPr>
        <w:t>hap</w:t>
      </w:r>
      <w:r w:rsidRPr="00825703">
        <w:rPr>
          <w:rFonts w:ascii="Arial" w:eastAsia="Calibri" w:hAnsi="Arial" w:cs="Arial"/>
          <w:b/>
          <w:bCs/>
          <w:sz w:val="24"/>
          <w:szCs w:val="24"/>
        </w:rPr>
        <w:t>t</w:t>
      </w:r>
      <w:r w:rsidRPr="00825703">
        <w:rPr>
          <w:rFonts w:ascii="Arial" w:eastAsia="Calibri" w:hAnsi="Arial" w:cs="Arial"/>
          <w:b/>
          <w:bCs/>
          <w:spacing w:val="-1"/>
          <w:sz w:val="24"/>
          <w:szCs w:val="24"/>
        </w:rPr>
        <w:t>e</w:t>
      </w:r>
      <w:r w:rsidRPr="00825703">
        <w:rPr>
          <w:rFonts w:ascii="Arial" w:eastAsia="Calibri" w:hAnsi="Arial" w:cs="Arial"/>
          <w:b/>
          <w:bCs/>
          <w:sz w:val="24"/>
          <w:szCs w:val="24"/>
        </w:rPr>
        <w:t>r</w:t>
      </w:r>
      <w:r w:rsidRPr="00825703">
        <w:rPr>
          <w:rFonts w:ascii="Arial" w:eastAsia="Calibri" w:hAnsi="Arial" w:cs="Arial"/>
          <w:b/>
          <w:bCs/>
          <w:spacing w:val="1"/>
          <w:sz w:val="24"/>
          <w:szCs w:val="24"/>
        </w:rPr>
        <w:t xml:space="preserve"> </w:t>
      </w:r>
      <w:r w:rsidRPr="00825703">
        <w:rPr>
          <w:rFonts w:ascii="Arial" w:eastAsia="Calibri" w:hAnsi="Arial" w:cs="Arial"/>
          <w:b/>
          <w:bCs/>
          <w:sz w:val="24"/>
          <w:szCs w:val="24"/>
        </w:rPr>
        <w:t>E</w:t>
      </w:r>
      <w:r w:rsidRPr="00825703">
        <w:rPr>
          <w:rFonts w:ascii="Arial" w:eastAsia="Calibri" w:hAnsi="Arial" w:cs="Arial"/>
          <w:b/>
          <w:bCs/>
          <w:spacing w:val="1"/>
          <w:sz w:val="24"/>
          <w:szCs w:val="24"/>
        </w:rPr>
        <w:t>l</w:t>
      </w:r>
      <w:r w:rsidRPr="00825703">
        <w:rPr>
          <w:rFonts w:ascii="Arial" w:eastAsia="Calibri" w:hAnsi="Arial" w:cs="Arial"/>
          <w:b/>
          <w:bCs/>
          <w:spacing w:val="-3"/>
          <w:sz w:val="24"/>
          <w:szCs w:val="24"/>
        </w:rPr>
        <w:t>e</w:t>
      </w:r>
      <w:r w:rsidRPr="00825703">
        <w:rPr>
          <w:rFonts w:ascii="Arial" w:eastAsia="Calibri" w:hAnsi="Arial" w:cs="Arial"/>
          <w:b/>
          <w:bCs/>
          <w:spacing w:val="1"/>
          <w:sz w:val="24"/>
          <w:szCs w:val="24"/>
        </w:rPr>
        <w:t>c</w:t>
      </w:r>
      <w:r w:rsidRPr="00825703">
        <w:rPr>
          <w:rFonts w:ascii="Arial" w:eastAsia="Calibri" w:hAnsi="Arial" w:cs="Arial"/>
          <w:b/>
          <w:bCs/>
          <w:spacing w:val="-2"/>
          <w:sz w:val="24"/>
          <w:szCs w:val="24"/>
        </w:rPr>
        <w:t>t</w:t>
      </w:r>
      <w:r w:rsidRPr="00825703">
        <w:rPr>
          <w:rFonts w:ascii="Arial" w:eastAsia="Calibri" w:hAnsi="Arial" w:cs="Arial"/>
          <w:b/>
          <w:bCs/>
          <w:spacing w:val="1"/>
          <w:sz w:val="24"/>
          <w:szCs w:val="24"/>
        </w:rPr>
        <w:t>i</w:t>
      </w:r>
      <w:r w:rsidRPr="00825703">
        <w:rPr>
          <w:rFonts w:ascii="Arial" w:eastAsia="Calibri" w:hAnsi="Arial" w:cs="Arial"/>
          <w:b/>
          <w:bCs/>
          <w:spacing w:val="-1"/>
          <w:sz w:val="24"/>
          <w:szCs w:val="24"/>
        </w:rPr>
        <w:t>on</w:t>
      </w:r>
    </w:p>
    <w:p w:rsidR="000E7F68" w:rsidRPr="00662600" w:rsidRDefault="00EE7CED" w:rsidP="00662600">
      <w:pPr>
        <w:tabs>
          <w:tab w:val="left" w:pos="6860"/>
          <w:tab w:val="left" w:pos="9320"/>
        </w:tabs>
        <w:spacing w:before="20" w:afterLines="20" w:after="48" w:line="240" w:lineRule="auto"/>
        <w:ind w:left="120" w:right="-14"/>
        <w:jc w:val="center"/>
        <w:rPr>
          <w:rFonts w:ascii="Calibri" w:eastAsia="Calibri" w:hAnsi="Calibri" w:cs="Calibri"/>
          <w:color w:val="0000FF"/>
        </w:rPr>
      </w:pPr>
      <w:r w:rsidRPr="00662600">
        <w:rPr>
          <w:rFonts w:ascii="Calibri" w:eastAsia="Calibri" w:hAnsi="Calibri" w:cs="Calibri"/>
          <w:color w:val="0000FF"/>
          <w:spacing w:val="1"/>
        </w:rPr>
        <w:t xml:space="preserve">You may vote at the </w:t>
      </w:r>
      <w:r w:rsidR="00C53183" w:rsidRPr="00662600">
        <w:rPr>
          <w:rFonts w:ascii="Calibri" w:eastAsia="Calibri" w:hAnsi="Calibri" w:cs="Calibri"/>
          <w:color w:val="0000FF"/>
          <w:spacing w:val="1"/>
        </w:rPr>
        <w:t xml:space="preserve">15 </w:t>
      </w:r>
      <w:r w:rsidR="00CB7AC6" w:rsidRPr="00662600">
        <w:rPr>
          <w:rFonts w:ascii="Calibri" w:eastAsia="Calibri" w:hAnsi="Calibri" w:cs="Calibri"/>
          <w:color w:val="0000FF"/>
          <w:spacing w:val="1"/>
        </w:rPr>
        <w:t>May</w:t>
      </w:r>
      <w:r w:rsidRPr="00662600">
        <w:rPr>
          <w:rFonts w:ascii="Calibri" w:eastAsia="Calibri" w:hAnsi="Calibri" w:cs="Calibri"/>
          <w:color w:val="0000FF"/>
          <w:spacing w:val="1"/>
        </w:rPr>
        <w:t xml:space="preserve"> meeting (ballots </w:t>
      </w:r>
      <w:r w:rsidR="009504AC" w:rsidRPr="00662600">
        <w:rPr>
          <w:rFonts w:ascii="Calibri" w:eastAsia="Calibri" w:hAnsi="Calibri" w:cs="Calibri"/>
          <w:color w:val="0000FF"/>
          <w:spacing w:val="1"/>
        </w:rPr>
        <w:t xml:space="preserve">will be </w:t>
      </w:r>
      <w:r w:rsidRPr="00662600">
        <w:rPr>
          <w:rFonts w:ascii="Calibri" w:eastAsia="Calibri" w:hAnsi="Calibri" w:cs="Calibri"/>
          <w:color w:val="0000FF"/>
          <w:spacing w:val="1"/>
        </w:rPr>
        <w:t xml:space="preserve">provided). </w:t>
      </w:r>
      <w:r w:rsidR="000B0001" w:rsidRPr="00662600">
        <w:rPr>
          <w:rFonts w:ascii="Calibri" w:eastAsia="Calibri" w:hAnsi="Calibri" w:cs="Calibri"/>
          <w:color w:val="0000FF"/>
          <w:spacing w:val="1"/>
        </w:rPr>
        <w:t>To vote</w:t>
      </w:r>
      <w:r w:rsidR="007E6919" w:rsidRPr="00662600">
        <w:rPr>
          <w:rFonts w:ascii="Calibri" w:eastAsia="Calibri" w:hAnsi="Calibri" w:cs="Calibri"/>
          <w:color w:val="0000FF"/>
          <w:spacing w:val="1"/>
        </w:rPr>
        <w:t xml:space="preserve"> confident</w:t>
      </w:r>
      <w:r w:rsidR="001936BE" w:rsidRPr="00662600">
        <w:rPr>
          <w:rFonts w:ascii="Calibri" w:eastAsia="Calibri" w:hAnsi="Calibri" w:cs="Calibri"/>
          <w:color w:val="0000FF"/>
          <w:spacing w:val="1"/>
        </w:rPr>
        <w:t>i</w:t>
      </w:r>
      <w:r w:rsidR="007E6919" w:rsidRPr="00662600">
        <w:rPr>
          <w:rFonts w:ascii="Calibri" w:eastAsia="Calibri" w:hAnsi="Calibri" w:cs="Calibri"/>
          <w:color w:val="0000FF"/>
          <w:spacing w:val="1"/>
        </w:rPr>
        <w:t>ally</w:t>
      </w:r>
      <w:r w:rsidRPr="00662600">
        <w:rPr>
          <w:rFonts w:ascii="Calibri" w:eastAsia="Calibri" w:hAnsi="Calibri" w:cs="Calibri"/>
          <w:color w:val="0000FF"/>
          <w:spacing w:val="1"/>
        </w:rPr>
        <w:t xml:space="preserve"> by mail</w:t>
      </w:r>
      <w:r w:rsidR="000B0001" w:rsidRPr="00662600">
        <w:rPr>
          <w:rFonts w:ascii="Calibri" w:eastAsia="Calibri" w:hAnsi="Calibri" w:cs="Calibri"/>
          <w:color w:val="0000FF"/>
          <w:spacing w:val="1"/>
        </w:rPr>
        <w:t>,</w:t>
      </w:r>
      <w:r w:rsidR="00825703" w:rsidRPr="00662600">
        <w:rPr>
          <w:rFonts w:ascii="Calibri" w:eastAsia="Calibri" w:hAnsi="Calibri" w:cs="Calibri"/>
          <w:color w:val="0000FF"/>
          <w:spacing w:val="1"/>
        </w:rPr>
        <w:t xml:space="preserve"> </w:t>
      </w:r>
      <w:r w:rsidR="007E6919" w:rsidRPr="00662600">
        <w:rPr>
          <w:rFonts w:ascii="Calibri" w:eastAsia="Calibri" w:hAnsi="Calibri" w:cs="Calibri"/>
          <w:color w:val="0000FF"/>
          <w:spacing w:val="-1"/>
        </w:rPr>
        <w:t xml:space="preserve">send ballot in a </w:t>
      </w:r>
      <w:r w:rsidRPr="00662600">
        <w:rPr>
          <w:rFonts w:ascii="Calibri" w:eastAsia="Calibri" w:hAnsi="Calibri" w:cs="Calibri"/>
          <w:color w:val="0000FF"/>
        </w:rPr>
        <w:t xml:space="preserve">sealed envelope </w:t>
      </w:r>
      <w:r w:rsidR="007E6919" w:rsidRPr="00662600">
        <w:rPr>
          <w:rFonts w:ascii="Calibri" w:eastAsia="Calibri" w:hAnsi="Calibri" w:cs="Calibri"/>
          <w:color w:val="0000FF"/>
        </w:rPr>
        <w:t xml:space="preserve">on which you have written your name and member number. Place in a postal mailing envelope </w:t>
      </w:r>
      <w:r w:rsidRPr="00662600">
        <w:rPr>
          <w:rFonts w:ascii="Calibri" w:eastAsia="Calibri" w:hAnsi="Calibri" w:cs="Calibri"/>
          <w:color w:val="0000FF"/>
        </w:rPr>
        <w:t xml:space="preserve">and </w:t>
      </w:r>
      <w:r w:rsidR="009504AC" w:rsidRPr="00662600">
        <w:rPr>
          <w:rFonts w:ascii="Calibri" w:eastAsia="Calibri" w:hAnsi="Calibri" w:cs="Calibri"/>
          <w:color w:val="0000FF"/>
        </w:rPr>
        <w:t xml:space="preserve">send </w:t>
      </w:r>
      <w:r w:rsidRPr="00662600">
        <w:rPr>
          <w:rFonts w:ascii="Calibri" w:eastAsia="Calibri" w:hAnsi="Calibri" w:cs="Calibri"/>
          <w:color w:val="0000FF"/>
        </w:rPr>
        <w:t xml:space="preserve">to arrive by </w:t>
      </w:r>
      <w:r w:rsidR="006B1479" w:rsidRPr="00662600">
        <w:rPr>
          <w:rFonts w:ascii="Calibri" w:eastAsia="Calibri" w:hAnsi="Calibri" w:cs="Calibri"/>
          <w:color w:val="0000FF"/>
        </w:rPr>
        <w:t xml:space="preserve">Tuesday </w:t>
      </w:r>
      <w:r w:rsidR="00B83A58" w:rsidRPr="00662600">
        <w:rPr>
          <w:rFonts w:ascii="Calibri" w:eastAsia="Calibri" w:hAnsi="Calibri" w:cs="Calibri"/>
          <w:color w:val="0000FF"/>
        </w:rPr>
        <w:t xml:space="preserve">13 </w:t>
      </w:r>
      <w:r w:rsidR="00CB7AC6" w:rsidRPr="00662600">
        <w:rPr>
          <w:rFonts w:ascii="Calibri" w:eastAsia="Calibri" w:hAnsi="Calibri" w:cs="Calibri"/>
          <w:color w:val="0000FF"/>
        </w:rPr>
        <w:t xml:space="preserve">May </w:t>
      </w:r>
      <w:r w:rsidRPr="00662600">
        <w:rPr>
          <w:rFonts w:ascii="Calibri" w:eastAsia="Calibri" w:hAnsi="Calibri" w:cs="Calibri"/>
          <w:color w:val="0000FF"/>
        </w:rPr>
        <w:t>201</w:t>
      </w:r>
      <w:r w:rsidR="00CB7AC6" w:rsidRPr="00662600">
        <w:rPr>
          <w:rFonts w:ascii="Calibri" w:eastAsia="Calibri" w:hAnsi="Calibri" w:cs="Calibri"/>
          <w:color w:val="0000FF"/>
        </w:rPr>
        <w:t>4</w:t>
      </w:r>
      <w:r w:rsidRPr="00662600">
        <w:rPr>
          <w:rFonts w:ascii="Calibri" w:eastAsia="Calibri" w:hAnsi="Calibri" w:cs="Calibri"/>
          <w:color w:val="0000FF"/>
        </w:rPr>
        <w:t>.</w:t>
      </w:r>
      <w:r w:rsidR="00696582" w:rsidRPr="00662600">
        <w:rPr>
          <w:rFonts w:ascii="Calibri" w:eastAsia="Calibri" w:hAnsi="Calibri" w:cs="Calibri"/>
          <w:color w:val="0000FF"/>
        </w:rPr>
        <w:t xml:space="preserve"> Note that you may write in a candidate for any office.</w:t>
      </w:r>
    </w:p>
    <w:p w:rsidR="00696582" w:rsidRPr="00696582" w:rsidRDefault="00696582" w:rsidP="00662600">
      <w:pPr>
        <w:shd w:val="clear" w:color="auto" w:fill="0000FF"/>
        <w:spacing w:before="20" w:afterLines="40" w:after="96" w:line="240" w:lineRule="auto"/>
        <w:ind w:left="120" w:right="-14"/>
        <w:jc w:val="right"/>
        <w:rPr>
          <w:rFonts w:ascii="Calibri" w:eastAsia="Calibri" w:hAnsi="Calibri" w:cs="Calibri"/>
          <w:color w:val="FFFFFF" w:themeColor="background1"/>
          <w:sz w:val="20"/>
          <w:szCs w:val="20"/>
        </w:rPr>
      </w:pPr>
      <w:r w:rsidRPr="00696582">
        <w:rPr>
          <w:rFonts w:ascii="Calibri" w:eastAsia="Calibri" w:hAnsi="Calibri" w:cs="Calibri"/>
          <w:b/>
          <w:bCs/>
          <w:color w:val="FFC000"/>
          <w:sz w:val="20"/>
          <w:szCs w:val="20"/>
        </w:rPr>
        <w:t xml:space="preserve">OPTION – </w:t>
      </w:r>
      <w:r w:rsidRPr="00696582">
        <w:rPr>
          <w:rFonts w:ascii="Calibri" w:eastAsia="Calibri" w:hAnsi="Calibri" w:cs="Calibri"/>
          <w:b/>
          <w:bCs/>
          <w:color w:val="FFFFFF" w:themeColor="background1"/>
          <w:sz w:val="20"/>
          <w:szCs w:val="20"/>
        </w:rPr>
        <w:t>WRITE-IN CANDIDATE</w:t>
      </w:r>
    </w:p>
    <w:p w:rsidR="00696582" w:rsidRDefault="00DB1B7C" w:rsidP="00662600">
      <w:pPr>
        <w:spacing w:before="20" w:afterLines="40" w:after="96" w:line="240" w:lineRule="auto"/>
        <w:ind w:left="720" w:right="-14"/>
        <w:rPr>
          <w:rFonts w:ascii="Calibri" w:eastAsia="Calibri" w:hAnsi="Calibri" w:cs="Calibri"/>
          <w:b/>
          <w:bCs/>
          <w:noProof/>
          <w:spacing w:val="-1"/>
          <w:sz w:val="20"/>
          <w:szCs w:val="20"/>
        </w:rPr>
      </w:pPr>
      <w:r>
        <w:rPr>
          <w:rFonts w:ascii="Calibri" w:eastAsia="Calibri" w:hAnsi="Calibri" w:cs="Calibri"/>
          <w:b/>
          <w:bCs/>
          <w:noProof/>
          <w:spacing w:val="-1"/>
          <w:sz w:val="20"/>
          <w:szCs w:val="20"/>
        </w:rPr>
        <w:pict>
          <v:rect id="_x0000_s1036" style="position:absolute;left:0;text-align:left;margin-left:8.85pt;margin-top:2.9pt;width:18.75pt;height:18.75pt;z-index:251672576" strokecolor="blue" strokeweight="1.5pt"/>
        </w:pict>
      </w:r>
      <w:r w:rsidR="00696582">
        <w:rPr>
          <w:rFonts w:ascii="Calibri" w:eastAsia="Calibri" w:hAnsi="Calibri" w:cs="Calibri"/>
          <w:b/>
          <w:bCs/>
          <w:noProof/>
          <w:spacing w:val="-1"/>
          <w:sz w:val="20"/>
          <w:szCs w:val="20"/>
        </w:rPr>
        <w:t>Name:</w:t>
      </w:r>
    </w:p>
    <w:p w:rsidR="008F282C" w:rsidRDefault="00696582" w:rsidP="00662600">
      <w:pPr>
        <w:tabs>
          <w:tab w:val="right" w:pos="9360"/>
        </w:tabs>
        <w:spacing w:before="20" w:afterLines="40" w:after="96" w:line="240" w:lineRule="auto"/>
        <w:ind w:left="720" w:right="-14"/>
        <w:rPr>
          <w:rFonts w:ascii="Calibri" w:eastAsia="Calibri" w:hAnsi="Calibri" w:cs="Calibri"/>
          <w:b/>
          <w:bCs/>
          <w:noProof/>
          <w:spacing w:val="-1"/>
          <w:sz w:val="20"/>
          <w:szCs w:val="20"/>
        </w:rPr>
      </w:pPr>
      <w:r>
        <w:rPr>
          <w:rFonts w:ascii="Calibri" w:eastAsia="Calibri" w:hAnsi="Calibri" w:cs="Calibri"/>
          <w:b/>
          <w:bCs/>
          <w:noProof/>
          <w:spacing w:val="-1"/>
          <w:sz w:val="20"/>
          <w:szCs w:val="20"/>
        </w:rPr>
        <w:t>Office:</w:t>
      </w:r>
      <w:r>
        <w:rPr>
          <w:rFonts w:ascii="Calibri" w:eastAsia="Calibri" w:hAnsi="Calibri" w:cs="Calibri"/>
          <w:b/>
          <w:bCs/>
          <w:noProof/>
          <w:spacing w:val="-1"/>
          <w:sz w:val="20"/>
          <w:szCs w:val="20"/>
        </w:rPr>
        <w:tab/>
      </w:r>
    </w:p>
    <w:p w:rsidR="008F282C" w:rsidRPr="001936BE" w:rsidRDefault="00696582" w:rsidP="00662600">
      <w:pPr>
        <w:tabs>
          <w:tab w:val="right" w:pos="9360"/>
        </w:tabs>
        <w:spacing w:before="20" w:afterLines="40" w:after="96" w:line="240" w:lineRule="auto"/>
        <w:ind w:left="720" w:right="-14"/>
        <w:rPr>
          <w:rFonts w:ascii="Calibri" w:eastAsia="Calibri" w:hAnsi="Calibri" w:cs="Calibri"/>
          <w:sz w:val="20"/>
          <w:szCs w:val="20"/>
        </w:rPr>
      </w:pPr>
      <w:r>
        <w:rPr>
          <w:rFonts w:ascii="Calibri" w:eastAsia="Calibri" w:hAnsi="Calibri" w:cs="Calibri"/>
          <w:b/>
          <w:bCs/>
          <w:noProof/>
          <w:spacing w:val="-1"/>
          <w:sz w:val="20"/>
          <w:szCs w:val="20"/>
        </w:rPr>
        <w:t>(Note number of positions below)</w:t>
      </w:r>
    </w:p>
    <w:p w:rsidR="000E7F68" w:rsidRPr="001936BE" w:rsidRDefault="00680574" w:rsidP="00662600">
      <w:pPr>
        <w:shd w:val="clear" w:color="auto" w:fill="0000FF"/>
        <w:spacing w:before="20" w:afterLines="40" w:after="96" w:line="240" w:lineRule="auto"/>
        <w:ind w:left="120" w:right="-14"/>
        <w:rPr>
          <w:rFonts w:eastAsia="Calibri" w:cs="Calibri"/>
          <w:color w:val="FFFFFF" w:themeColor="background1"/>
          <w:sz w:val="20"/>
          <w:szCs w:val="20"/>
        </w:rPr>
      </w:pPr>
      <w:r w:rsidRPr="001936BE">
        <w:rPr>
          <w:rFonts w:eastAsia="Calibri" w:cs="Calibri"/>
          <w:b/>
          <w:bCs/>
          <w:color w:val="FFFFFF" w:themeColor="background1"/>
          <w:sz w:val="20"/>
          <w:szCs w:val="20"/>
        </w:rPr>
        <w:t>P</w:t>
      </w:r>
      <w:r w:rsidRPr="001936BE">
        <w:rPr>
          <w:rFonts w:eastAsia="Calibri" w:cs="Calibri"/>
          <w:b/>
          <w:bCs/>
          <w:color w:val="FFFFFF" w:themeColor="background1"/>
          <w:spacing w:val="1"/>
          <w:sz w:val="20"/>
          <w:szCs w:val="20"/>
        </w:rPr>
        <w:t>R</w:t>
      </w:r>
      <w:r w:rsidRPr="001936BE">
        <w:rPr>
          <w:rFonts w:eastAsia="Calibri" w:cs="Calibri"/>
          <w:b/>
          <w:bCs/>
          <w:color w:val="FFFFFF" w:themeColor="background1"/>
          <w:spacing w:val="-1"/>
          <w:sz w:val="20"/>
          <w:szCs w:val="20"/>
        </w:rPr>
        <w:t>E</w:t>
      </w:r>
      <w:r w:rsidRPr="001936BE">
        <w:rPr>
          <w:rFonts w:eastAsia="Calibri" w:cs="Calibri"/>
          <w:b/>
          <w:bCs/>
          <w:color w:val="FFFFFF" w:themeColor="background1"/>
          <w:spacing w:val="1"/>
          <w:sz w:val="20"/>
          <w:szCs w:val="20"/>
        </w:rPr>
        <w:t>SI</w:t>
      </w:r>
      <w:r w:rsidRPr="001936BE">
        <w:rPr>
          <w:rFonts w:eastAsia="Calibri" w:cs="Calibri"/>
          <w:b/>
          <w:bCs/>
          <w:color w:val="FFFFFF" w:themeColor="background1"/>
          <w:spacing w:val="-1"/>
          <w:sz w:val="20"/>
          <w:szCs w:val="20"/>
        </w:rPr>
        <w:t>DENT – Vote for 1</w:t>
      </w:r>
    </w:p>
    <w:p w:rsidR="006057DC" w:rsidRPr="001936BE" w:rsidRDefault="00DB1B7C" w:rsidP="00662600">
      <w:pPr>
        <w:spacing w:before="20" w:afterLines="40" w:after="96" w:line="240" w:lineRule="auto"/>
        <w:ind w:left="720" w:right="-14"/>
        <w:rPr>
          <w:rFonts w:eastAsia="Calibri" w:cs="Calibri"/>
          <w:sz w:val="20"/>
          <w:szCs w:val="20"/>
        </w:rPr>
      </w:pPr>
      <w:r>
        <w:rPr>
          <w:rFonts w:eastAsia="Calibri" w:cs="Calibri"/>
          <w:b/>
          <w:bCs/>
          <w:noProof/>
          <w:spacing w:val="-1"/>
          <w:sz w:val="20"/>
          <w:szCs w:val="20"/>
        </w:rPr>
        <w:pict>
          <v:rect id="_x0000_s1026" style="position:absolute;left:0;text-align:left;margin-left:8.85pt;margin-top:2.9pt;width:18.75pt;height:18.75pt;z-index:251658240" strokecolor="blue" strokeweight="1.5pt"/>
        </w:pict>
      </w:r>
      <w:r w:rsidR="00AD7C2F" w:rsidRPr="001936BE">
        <w:rPr>
          <w:rFonts w:eastAsia="Calibri" w:cs="Calibri"/>
          <w:b/>
          <w:bCs/>
          <w:noProof/>
          <w:spacing w:val="-1"/>
          <w:sz w:val="20"/>
          <w:szCs w:val="20"/>
        </w:rPr>
        <w:t xml:space="preserve">Debra Johnson – </w:t>
      </w:r>
      <w:r w:rsidR="003C28C9" w:rsidRPr="001936BE">
        <w:rPr>
          <w:rFonts w:eastAsia="Calibri" w:cs="Calibri"/>
          <w:sz w:val="20"/>
          <w:szCs w:val="20"/>
        </w:rPr>
        <w:t>Debra is the current President of the Orlando Central Florida STC Chapter. She was also VP for three years where she was responsible for arranging the programs each month for the chapter meetings. She is a Jaffe Award recipient, twice recipient of the President’s Award, a UCF Tech Comm student mentor, and Technical Communicator with over 20 years of experience. Currently, she is TechComm Lead for Wyndham Vacation Ownership, where she and her team support development of new content, user and reference publications, documentation concepts, best practices and techniques, and a Technology Library.</w:t>
      </w:r>
    </w:p>
    <w:p w:rsidR="006057DC" w:rsidRPr="001936BE" w:rsidRDefault="006057DC" w:rsidP="00662600">
      <w:pPr>
        <w:shd w:val="clear" w:color="auto" w:fill="0000FF"/>
        <w:spacing w:before="20" w:afterLines="40" w:after="96" w:line="240" w:lineRule="auto"/>
        <w:ind w:left="120" w:right="-14"/>
        <w:rPr>
          <w:rFonts w:eastAsia="Calibri" w:cs="Calibri"/>
          <w:color w:val="FFFFFF" w:themeColor="background1"/>
          <w:sz w:val="20"/>
          <w:szCs w:val="20"/>
        </w:rPr>
      </w:pPr>
      <w:r w:rsidRPr="001936BE">
        <w:rPr>
          <w:rFonts w:eastAsia="Calibri" w:cs="Calibri"/>
          <w:b/>
          <w:bCs/>
          <w:color w:val="FFFFFF" w:themeColor="background1"/>
          <w:sz w:val="20"/>
          <w:szCs w:val="20"/>
        </w:rPr>
        <w:t>VICE-P</w:t>
      </w:r>
      <w:r w:rsidRPr="001936BE">
        <w:rPr>
          <w:rFonts w:eastAsia="Calibri" w:cs="Calibri"/>
          <w:b/>
          <w:bCs/>
          <w:color w:val="FFFFFF" w:themeColor="background1"/>
          <w:spacing w:val="1"/>
          <w:sz w:val="20"/>
          <w:szCs w:val="20"/>
        </w:rPr>
        <w:t>R</w:t>
      </w:r>
      <w:r w:rsidRPr="001936BE">
        <w:rPr>
          <w:rFonts w:eastAsia="Calibri" w:cs="Calibri"/>
          <w:b/>
          <w:bCs/>
          <w:color w:val="FFFFFF" w:themeColor="background1"/>
          <w:spacing w:val="-1"/>
          <w:sz w:val="20"/>
          <w:szCs w:val="20"/>
        </w:rPr>
        <w:t>E</w:t>
      </w:r>
      <w:r w:rsidRPr="001936BE">
        <w:rPr>
          <w:rFonts w:eastAsia="Calibri" w:cs="Calibri"/>
          <w:b/>
          <w:bCs/>
          <w:color w:val="FFFFFF" w:themeColor="background1"/>
          <w:spacing w:val="1"/>
          <w:sz w:val="20"/>
          <w:szCs w:val="20"/>
        </w:rPr>
        <w:t>SI</w:t>
      </w:r>
      <w:r w:rsidRPr="001936BE">
        <w:rPr>
          <w:rFonts w:eastAsia="Calibri" w:cs="Calibri"/>
          <w:b/>
          <w:bCs/>
          <w:color w:val="FFFFFF" w:themeColor="background1"/>
          <w:spacing w:val="-1"/>
          <w:sz w:val="20"/>
          <w:szCs w:val="20"/>
        </w:rPr>
        <w:t>DENT – Vote for 1</w:t>
      </w:r>
    </w:p>
    <w:p w:rsidR="00CB7AC6" w:rsidRPr="001936BE" w:rsidRDefault="00FB4C7E" w:rsidP="00662600">
      <w:pPr>
        <w:spacing w:before="20" w:afterLines="40" w:after="96" w:line="240" w:lineRule="auto"/>
        <w:ind w:left="720" w:right="-14"/>
        <w:rPr>
          <w:rFonts w:eastAsia="Calibri" w:cs="Calibri"/>
          <w:bCs/>
          <w:noProof/>
          <w:spacing w:val="-1"/>
          <w:sz w:val="20"/>
          <w:szCs w:val="20"/>
        </w:rPr>
      </w:pPr>
      <w:r>
        <w:rPr>
          <w:rFonts w:eastAsia="Calibri" w:cs="Calibri"/>
          <w:b/>
          <w:bCs/>
          <w:noProof/>
          <w:spacing w:val="-1"/>
          <w:sz w:val="20"/>
          <w:szCs w:val="20"/>
        </w:rPr>
        <w:t>Open</w:t>
      </w:r>
    </w:p>
    <w:p w:rsidR="00EE7CED" w:rsidRPr="001936BE" w:rsidRDefault="00EE7CED" w:rsidP="00662600">
      <w:pPr>
        <w:shd w:val="clear" w:color="auto" w:fill="0000FF"/>
        <w:spacing w:before="20" w:afterLines="40" w:after="96" w:line="240" w:lineRule="auto"/>
        <w:ind w:left="120" w:right="-20"/>
        <w:rPr>
          <w:rFonts w:eastAsia="Calibri" w:cs="Calibri"/>
          <w:color w:val="FFFFFF" w:themeColor="background1"/>
          <w:sz w:val="20"/>
          <w:szCs w:val="20"/>
        </w:rPr>
      </w:pPr>
      <w:r w:rsidRPr="001936BE">
        <w:rPr>
          <w:rFonts w:eastAsia="Calibri" w:cs="Calibri"/>
          <w:b/>
          <w:bCs/>
          <w:color w:val="FFFFFF" w:themeColor="background1"/>
          <w:sz w:val="20"/>
          <w:szCs w:val="20"/>
        </w:rPr>
        <w:t>TREASURER</w:t>
      </w:r>
      <w:r w:rsidRPr="001936BE">
        <w:rPr>
          <w:rFonts w:eastAsia="Calibri" w:cs="Calibri"/>
          <w:b/>
          <w:bCs/>
          <w:color w:val="FFFFFF" w:themeColor="background1"/>
          <w:spacing w:val="-1"/>
          <w:sz w:val="20"/>
          <w:szCs w:val="20"/>
        </w:rPr>
        <w:t xml:space="preserve"> – Vote for 1</w:t>
      </w:r>
    </w:p>
    <w:p w:rsidR="00680574" w:rsidRPr="001936BE" w:rsidRDefault="00DB1B7C" w:rsidP="00662600">
      <w:pPr>
        <w:spacing w:before="20" w:afterLines="40" w:after="96" w:line="240" w:lineRule="auto"/>
        <w:ind w:left="720" w:right="-14"/>
        <w:rPr>
          <w:rFonts w:eastAsia="Calibri" w:cs="Calibri"/>
          <w:color w:val="FFFFFF" w:themeColor="background1"/>
          <w:sz w:val="20"/>
          <w:szCs w:val="20"/>
        </w:rPr>
      </w:pPr>
      <w:r>
        <w:rPr>
          <w:rFonts w:eastAsia="Calibri" w:cs="Calibri"/>
          <w:b/>
          <w:bCs/>
          <w:noProof/>
          <w:spacing w:val="-1"/>
          <w:sz w:val="20"/>
          <w:szCs w:val="20"/>
        </w:rPr>
        <w:pict>
          <v:rect id="_x0000_s1029" style="position:absolute;left:0;text-align:left;margin-left:8.1pt;margin-top:2.45pt;width:18.75pt;height:18.75pt;z-index:251661312" strokecolor="blue" strokeweight="1.5pt"/>
        </w:pict>
      </w:r>
      <w:r w:rsidR="006057DC" w:rsidRPr="001936BE">
        <w:rPr>
          <w:rFonts w:eastAsia="Calibri" w:cs="Calibri"/>
          <w:b/>
          <w:bCs/>
          <w:noProof/>
          <w:spacing w:val="-1"/>
          <w:sz w:val="20"/>
          <w:szCs w:val="20"/>
        </w:rPr>
        <w:t xml:space="preserve">Alex Garcia – </w:t>
      </w:r>
      <w:r w:rsidR="00D11F0F" w:rsidRPr="00D11F0F">
        <w:rPr>
          <w:rFonts w:eastAsia="Calibri" w:cs="Calibri"/>
          <w:bCs/>
          <w:noProof/>
          <w:spacing w:val="-1"/>
          <w:sz w:val="20"/>
          <w:szCs w:val="20"/>
        </w:rPr>
        <w:t>Alex is a Technical Writer/Instructional Systems Designer at Lockheed Martin Mission Systems and Training. He has served as Chapter Treasurer for the past two chapter years. Since joining STC as a student member in 2004, he has chaired chapter committees for hospitality, mentorship, and the Jaffe Award – and served as Editor of Memo to Members for two years. For his work with the Future Technical Communicators Club, he was honored in 2006 with the STC-FTC Bridge Award and STC’s Distinguished Service Award for Students. He received STC’s Distinguished Chapter Service Award in January 2013 and once again in February 2015. In November 2013, Alex was recognized by Lockheed Martin’s Diversity and Inclusion organization with the innaugural Diversity Difference Award for his work with the LM Pride Employee Resource Group. Alex earned double degrees from the University of Central Florida in Engineering Technology and Technical Communication</w:t>
      </w:r>
      <w:r w:rsidR="00D11F0F">
        <w:rPr>
          <w:rFonts w:eastAsia="Calibri" w:cs="Calibri"/>
          <w:bCs/>
          <w:noProof/>
          <w:spacing w:val="-1"/>
          <w:sz w:val="20"/>
          <w:szCs w:val="20"/>
        </w:rPr>
        <w:t>.</w:t>
      </w:r>
    </w:p>
    <w:p w:rsidR="006057DC" w:rsidRPr="001936BE" w:rsidRDefault="006057DC" w:rsidP="00662600">
      <w:pPr>
        <w:shd w:val="clear" w:color="auto" w:fill="0000FF"/>
        <w:spacing w:before="20" w:afterLines="40" w:after="96" w:line="240" w:lineRule="auto"/>
        <w:ind w:left="120" w:right="-14"/>
        <w:rPr>
          <w:rFonts w:eastAsia="Calibri" w:cs="Calibri"/>
          <w:color w:val="FFFFFF" w:themeColor="background1"/>
          <w:sz w:val="20"/>
          <w:szCs w:val="20"/>
        </w:rPr>
      </w:pPr>
      <w:r w:rsidRPr="001936BE">
        <w:rPr>
          <w:rFonts w:eastAsia="Calibri" w:cs="Calibri"/>
          <w:b/>
          <w:bCs/>
          <w:color w:val="FFFFFF" w:themeColor="background1"/>
          <w:sz w:val="20"/>
          <w:szCs w:val="20"/>
        </w:rPr>
        <w:t>SECRETARY</w:t>
      </w:r>
      <w:r w:rsidRPr="001936BE">
        <w:rPr>
          <w:rFonts w:eastAsia="Calibri" w:cs="Calibri"/>
          <w:b/>
          <w:bCs/>
          <w:color w:val="FFFFFF" w:themeColor="background1"/>
          <w:spacing w:val="-1"/>
          <w:sz w:val="20"/>
          <w:szCs w:val="20"/>
        </w:rPr>
        <w:t xml:space="preserve"> – Vote for 1</w:t>
      </w:r>
    </w:p>
    <w:p w:rsidR="00CB7AC6" w:rsidRPr="001936BE" w:rsidRDefault="00DB1B7C" w:rsidP="00662600">
      <w:pPr>
        <w:spacing w:before="20" w:afterLines="40" w:after="96" w:line="240" w:lineRule="auto"/>
        <w:ind w:left="720" w:right="-14"/>
        <w:rPr>
          <w:rFonts w:eastAsia="Calibri" w:cs="Calibri"/>
          <w:bCs/>
          <w:noProof/>
          <w:spacing w:val="-1"/>
          <w:sz w:val="20"/>
          <w:szCs w:val="20"/>
        </w:rPr>
      </w:pPr>
      <w:r>
        <w:rPr>
          <w:rFonts w:eastAsia="Calibri" w:cs="Calibri"/>
          <w:b/>
          <w:bCs/>
          <w:noProof/>
          <w:spacing w:val="-1"/>
          <w:sz w:val="20"/>
          <w:szCs w:val="20"/>
        </w:rPr>
        <w:pict>
          <v:rect id="_x0000_s1028" style="position:absolute;left:0;text-align:left;margin-left:8.7pt;margin-top:3.7pt;width:18.75pt;height:18.75pt;z-index:251660288" strokecolor="blue" strokeweight="1.5pt"/>
        </w:pict>
      </w:r>
      <w:r w:rsidR="00CB7AC6" w:rsidRPr="001936BE">
        <w:rPr>
          <w:rFonts w:eastAsia="Calibri" w:cs="Calibri"/>
          <w:b/>
          <w:bCs/>
          <w:noProof/>
          <w:spacing w:val="-1"/>
          <w:sz w:val="20"/>
          <w:szCs w:val="20"/>
        </w:rPr>
        <w:t xml:space="preserve">R.D. Sharninghouse </w:t>
      </w:r>
      <w:r w:rsidR="00A77CD8" w:rsidRPr="001936BE">
        <w:rPr>
          <w:rFonts w:eastAsia="Calibri" w:cs="Calibri"/>
          <w:b/>
          <w:bCs/>
          <w:noProof/>
          <w:spacing w:val="-1"/>
          <w:sz w:val="20"/>
          <w:szCs w:val="20"/>
        </w:rPr>
        <w:t xml:space="preserve">– </w:t>
      </w:r>
      <w:r w:rsidR="001936BE" w:rsidRPr="001936BE">
        <w:rPr>
          <w:rFonts w:eastAsia="Calibri" w:cs="Calibri"/>
          <w:bCs/>
          <w:noProof/>
          <w:spacing w:val="-1"/>
          <w:sz w:val="20"/>
          <w:szCs w:val="20"/>
        </w:rPr>
        <w:t xml:space="preserve">R.D. currently writes the minutes for Administrative Council meetings and is Editor-in-Chief of </w:t>
      </w:r>
      <w:r w:rsidR="00B83A58" w:rsidRPr="001936BE">
        <w:rPr>
          <w:rFonts w:eastAsia="Calibri" w:cs="Calibri"/>
          <w:bCs/>
          <w:i/>
          <w:noProof/>
          <w:spacing w:val="-1"/>
          <w:sz w:val="20"/>
          <w:szCs w:val="20"/>
        </w:rPr>
        <w:t>Memo to Members</w:t>
      </w:r>
      <w:r w:rsidR="001936BE" w:rsidRPr="001936BE">
        <w:rPr>
          <w:rFonts w:eastAsia="Calibri" w:cs="Calibri"/>
          <w:bCs/>
          <w:noProof/>
          <w:spacing w:val="-1"/>
          <w:sz w:val="20"/>
          <w:szCs w:val="20"/>
        </w:rPr>
        <w:t>, attending both AdCo meetings and monthly meetings of the Orlando Central Florida chapter.  A 2012 graduate of</w:t>
      </w:r>
      <w:r w:rsidR="00B83A58">
        <w:rPr>
          <w:rFonts w:eastAsia="Calibri" w:cs="Calibri"/>
          <w:bCs/>
          <w:noProof/>
          <w:spacing w:val="-1"/>
          <w:sz w:val="20"/>
          <w:szCs w:val="20"/>
        </w:rPr>
        <w:t xml:space="preserve"> UCF, R.D. has received his BA</w:t>
      </w:r>
      <w:r w:rsidR="001936BE" w:rsidRPr="001936BE">
        <w:rPr>
          <w:rFonts w:eastAsia="Calibri" w:cs="Calibri"/>
          <w:bCs/>
          <w:noProof/>
          <w:spacing w:val="-1"/>
          <w:sz w:val="20"/>
          <w:szCs w:val="20"/>
        </w:rPr>
        <w:t xml:space="preserve"> degree in English with a focus on Technical Communication.  He is currently looking to start his career as a technical writer.</w:t>
      </w:r>
    </w:p>
    <w:p w:rsidR="000E7F68" w:rsidRPr="001936BE" w:rsidRDefault="00680574" w:rsidP="00662600">
      <w:pPr>
        <w:shd w:val="clear" w:color="auto" w:fill="0000FF"/>
        <w:spacing w:before="20" w:afterLines="40" w:after="96" w:line="240" w:lineRule="auto"/>
        <w:ind w:left="120" w:right="-14"/>
        <w:rPr>
          <w:rFonts w:eastAsia="Calibri" w:cs="Calibri"/>
          <w:bCs/>
          <w:noProof/>
          <w:spacing w:val="-1"/>
          <w:sz w:val="20"/>
          <w:szCs w:val="20"/>
        </w:rPr>
      </w:pPr>
      <w:r w:rsidRPr="001936BE">
        <w:rPr>
          <w:rFonts w:eastAsia="Calibri" w:cs="Calibri"/>
          <w:b/>
          <w:bCs/>
          <w:color w:val="FFFFFF" w:themeColor="background1"/>
          <w:sz w:val="20"/>
          <w:szCs w:val="20"/>
        </w:rPr>
        <w:t>DIRECTOR AT LARGE – Vote for 2</w:t>
      </w:r>
    </w:p>
    <w:p w:rsidR="00D11F0F" w:rsidRDefault="00DB1B7C" w:rsidP="00662600">
      <w:pPr>
        <w:spacing w:before="20" w:afterLines="40" w:after="96" w:line="240" w:lineRule="auto"/>
        <w:ind w:left="720" w:right="-14"/>
        <w:rPr>
          <w:rFonts w:eastAsia="Calibri" w:cs="Calibri"/>
          <w:b/>
          <w:bCs/>
          <w:noProof/>
          <w:spacing w:val="-1"/>
          <w:sz w:val="20"/>
          <w:szCs w:val="20"/>
        </w:rPr>
      </w:pPr>
      <w:r>
        <w:rPr>
          <w:rFonts w:eastAsia="Calibri" w:cs="Calibri"/>
          <w:b/>
          <w:bCs/>
          <w:noProof/>
          <w:spacing w:val="-1"/>
          <w:sz w:val="20"/>
          <w:szCs w:val="20"/>
        </w:rPr>
        <w:pict>
          <v:rect id="_x0000_s1034" style="position:absolute;left:0;text-align:left;margin-left:8.25pt;margin-top:3.75pt;width:18.75pt;height:18.75pt;z-index:251668480" strokecolor="blue" strokeweight="1.5pt"/>
        </w:pict>
      </w:r>
      <w:r w:rsidR="00FB4C7E">
        <w:rPr>
          <w:rFonts w:eastAsia="Calibri" w:cs="Calibri"/>
          <w:b/>
          <w:bCs/>
          <w:noProof/>
          <w:spacing w:val="-1"/>
          <w:sz w:val="20"/>
          <w:szCs w:val="20"/>
        </w:rPr>
        <w:t>David Coe</w:t>
      </w:r>
      <w:r w:rsidR="009C4FAF" w:rsidRPr="001936BE">
        <w:rPr>
          <w:rFonts w:eastAsia="Calibri" w:cs="Calibri"/>
          <w:b/>
          <w:bCs/>
          <w:noProof/>
          <w:spacing w:val="-1"/>
          <w:sz w:val="20"/>
          <w:szCs w:val="20"/>
        </w:rPr>
        <w:t xml:space="preserve"> </w:t>
      </w:r>
      <w:r w:rsidR="009C4FAF" w:rsidRPr="00D11F0F">
        <w:rPr>
          <w:rFonts w:eastAsia="Calibri" w:cs="Calibri"/>
          <w:bCs/>
          <w:noProof/>
          <w:spacing w:val="-1"/>
          <w:sz w:val="20"/>
          <w:szCs w:val="20"/>
        </w:rPr>
        <w:t>–</w:t>
      </w:r>
      <w:r w:rsidR="00FB4C7E" w:rsidRPr="00D11F0F">
        <w:rPr>
          <w:rFonts w:eastAsia="Calibri" w:cs="Calibri"/>
          <w:bCs/>
          <w:noProof/>
          <w:spacing w:val="-1"/>
          <w:sz w:val="20"/>
          <w:szCs w:val="20"/>
        </w:rPr>
        <w:t xml:space="preserve"> </w:t>
      </w:r>
      <w:r w:rsidR="00D11F0F">
        <w:rPr>
          <w:rFonts w:eastAsia="Calibri" w:cs="Calibri"/>
          <w:bCs/>
          <w:noProof/>
          <w:spacing w:val="-1"/>
          <w:sz w:val="20"/>
          <w:szCs w:val="20"/>
        </w:rPr>
        <w:t>David has been</w:t>
      </w:r>
      <w:r w:rsidR="00D11F0F" w:rsidRPr="00D11F0F">
        <w:rPr>
          <w:rFonts w:eastAsia="Calibri" w:cs="Calibri"/>
          <w:bCs/>
          <w:noProof/>
          <w:spacing w:val="-1"/>
          <w:sz w:val="20"/>
          <w:szCs w:val="20"/>
        </w:rPr>
        <w:t xml:space="preserve"> a member of </w:t>
      </w:r>
      <w:r w:rsidR="00D11F0F">
        <w:rPr>
          <w:rFonts w:eastAsia="Calibri" w:cs="Calibri"/>
          <w:bCs/>
          <w:noProof/>
          <w:spacing w:val="-1"/>
          <w:sz w:val="20"/>
          <w:szCs w:val="20"/>
        </w:rPr>
        <w:t xml:space="preserve">the </w:t>
      </w:r>
      <w:r w:rsidR="00D11F0F" w:rsidRPr="001936BE">
        <w:rPr>
          <w:rFonts w:eastAsia="Calibri" w:cs="Calibri"/>
          <w:sz w:val="20"/>
          <w:szCs w:val="20"/>
        </w:rPr>
        <w:t>Orlando Central Florida</w:t>
      </w:r>
      <w:r w:rsidR="00D11F0F" w:rsidRPr="00D11F0F">
        <w:rPr>
          <w:rFonts w:eastAsia="Calibri" w:cs="Calibri"/>
          <w:bCs/>
          <w:noProof/>
          <w:spacing w:val="-1"/>
          <w:sz w:val="20"/>
          <w:szCs w:val="20"/>
        </w:rPr>
        <w:t xml:space="preserve"> Chapter since 2014. He has a BS degree in Business with an emphasis in E-Business and ha</w:t>
      </w:r>
      <w:r w:rsidR="00D11F0F">
        <w:rPr>
          <w:rFonts w:eastAsia="Calibri" w:cs="Calibri"/>
          <w:bCs/>
          <w:noProof/>
          <w:spacing w:val="-1"/>
          <w:sz w:val="20"/>
          <w:szCs w:val="20"/>
        </w:rPr>
        <w:t>s</w:t>
      </w:r>
      <w:r w:rsidR="00D11F0F" w:rsidRPr="00D11F0F">
        <w:rPr>
          <w:rFonts w:eastAsia="Calibri" w:cs="Calibri"/>
          <w:bCs/>
          <w:noProof/>
          <w:spacing w:val="-1"/>
          <w:sz w:val="20"/>
          <w:szCs w:val="20"/>
        </w:rPr>
        <w:t xml:space="preserve"> over 25 years of experience in the Information Technology industry in data center production control, COBOL/mainframe software development, and technical communication. David is currently a Senior Technical Editor for General Dynamics Information Technology</w:t>
      </w:r>
      <w:r w:rsidR="00D11F0F">
        <w:rPr>
          <w:rFonts w:eastAsia="Calibri" w:cs="Calibri"/>
          <w:bCs/>
          <w:noProof/>
          <w:spacing w:val="-1"/>
          <w:sz w:val="20"/>
          <w:szCs w:val="20"/>
        </w:rPr>
        <w:t xml:space="preserve"> where he provides</w:t>
      </w:r>
      <w:r w:rsidR="00D11F0F" w:rsidRPr="00D11F0F">
        <w:rPr>
          <w:rFonts w:eastAsia="Calibri" w:cs="Calibri"/>
          <w:bCs/>
          <w:noProof/>
          <w:spacing w:val="-1"/>
          <w:sz w:val="20"/>
          <w:szCs w:val="20"/>
        </w:rPr>
        <w:t xml:space="preserve"> all contractual documentation deliverables for various projects and programs for </w:t>
      </w:r>
      <w:r w:rsidR="00D11F0F">
        <w:rPr>
          <w:rFonts w:eastAsia="Calibri" w:cs="Calibri"/>
          <w:bCs/>
          <w:noProof/>
          <w:spacing w:val="-1"/>
          <w:sz w:val="20"/>
          <w:szCs w:val="20"/>
        </w:rPr>
        <w:t>Department of Defense live-</w:t>
      </w:r>
      <w:r w:rsidR="00D11F0F" w:rsidRPr="00D11F0F">
        <w:rPr>
          <w:rFonts w:eastAsia="Calibri" w:cs="Calibri"/>
          <w:bCs/>
          <w:noProof/>
          <w:spacing w:val="-1"/>
          <w:sz w:val="20"/>
          <w:szCs w:val="20"/>
        </w:rPr>
        <w:t>fire training systems and Department of Homeland Security border security systems.</w:t>
      </w:r>
    </w:p>
    <w:p w:rsidR="00D11F0F" w:rsidRPr="001936BE" w:rsidRDefault="00DB1B7C" w:rsidP="00662600">
      <w:pPr>
        <w:spacing w:before="20" w:afterLines="40" w:after="96" w:line="240" w:lineRule="auto"/>
        <w:ind w:left="720" w:right="-14"/>
        <w:rPr>
          <w:rFonts w:eastAsia="Calibri" w:cs="Calibri"/>
          <w:bCs/>
          <w:noProof/>
          <w:spacing w:val="-1"/>
          <w:sz w:val="20"/>
          <w:szCs w:val="20"/>
        </w:rPr>
      </w:pPr>
      <w:r>
        <w:rPr>
          <w:rFonts w:eastAsia="Calibri" w:cs="Calibri"/>
          <w:b/>
          <w:bCs/>
          <w:noProof/>
          <w:spacing w:val="-1"/>
          <w:sz w:val="20"/>
          <w:szCs w:val="20"/>
        </w:rPr>
        <w:pict>
          <v:rect id="_x0000_s1037" style="position:absolute;left:0;text-align:left;margin-left:8.25pt;margin-top:3.75pt;width:18.75pt;height:18.75pt;z-index:251674624" strokecolor="blue" strokeweight="1.5pt"/>
        </w:pict>
      </w:r>
      <w:r w:rsidR="00D11F0F" w:rsidRPr="001936BE">
        <w:rPr>
          <w:rFonts w:eastAsia="Calibri" w:cs="Calibri"/>
          <w:b/>
          <w:bCs/>
          <w:noProof/>
          <w:spacing w:val="-1"/>
          <w:sz w:val="20"/>
          <w:szCs w:val="20"/>
        </w:rPr>
        <w:t xml:space="preserve">David Coverston – </w:t>
      </w:r>
      <w:r w:rsidR="00D11F0F" w:rsidRPr="001936BE">
        <w:rPr>
          <w:rFonts w:eastAsia="Calibri" w:cs="Calibri"/>
          <w:bCs/>
          <w:noProof/>
          <w:spacing w:val="-1"/>
          <w:sz w:val="20"/>
          <w:szCs w:val="20"/>
        </w:rPr>
        <w:t>David has been an STC member since 2000 and received the Distinguished Chapter Service Award in 2011. A Senior Member, he has served as Director, Secretary, mentor, chair of the Membership Committee, and chair of the Recognitions Committee. Since receiving a Masters degree in Journalism from the University of Florida, he has written documentation for mainframe and PC platforms, served as departmental IT liaison, and automated documentation processes. He shares his discoveries through “Tool Tips,” a regular feature of</w:t>
      </w:r>
      <w:r w:rsidR="00D11F0F" w:rsidRPr="001936BE">
        <w:rPr>
          <w:rFonts w:eastAsia="Calibri" w:cs="Calibri"/>
          <w:bCs/>
          <w:i/>
          <w:noProof/>
          <w:spacing w:val="-1"/>
          <w:sz w:val="20"/>
          <w:szCs w:val="20"/>
        </w:rPr>
        <w:t xml:space="preserve"> Memo to Members.</w:t>
      </w:r>
    </w:p>
    <w:p w:rsidR="00FB4C7E" w:rsidRPr="001936BE" w:rsidRDefault="00FB4C7E" w:rsidP="008F282C">
      <w:pPr>
        <w:spacing w:before="20" w:after="20" w:line="240" w:lineRule="auto"/>
        <w:ind w:left="720" w:right="-14"/>
        <w:rPr>
          <w:rFonts w:eastAsia="Calibri" w:cs="Calibri"/>
          <w:bCs/>
          <w:noProof/>
          <w:spacing w:val="-1"/>
          <w:sz w:val="20"/>
          <w:szCs w:val="20"/>
        </w:rPr>
      </w:pPr>
    </w:p>
    <w:p w:rsidR="006B1479" w:rsidRPr="001936BE" w:rsidRDefault="006B1479" w:rsidP="00662600">
      <w:pPr>
        <w:spacing w:after="0" w:line="240" w:lineRule="auto"/>
        <w:ind w:left="720" w:right="-14"/>
        <w:jc w:val="center"/>
        <w:rPr>
          <w:rFonts w:eastAsia="Calibri" w:cs="Calibri"/>
          <w:b/>
          <w:bCs/>
          <w:noProof/>
          <w:spacing w:val="-1"/>
          <w:sz w:val="20"/>
          <w:szCs w:val="20"/>
        </w:rPr>
      </w:pPr>
      <w:r w:rsidRPr="001936BE">
        <w:rPr>
          <w:rFonts w:eastAsia="Calibri" w:cs="Calibri"/>
          <w:b/>
          <w:bCs/>
          <w:noProof/>
          <w:spacing w:val="-1"/>
          <w:sz w:val="20"/>
          <w:szCs w:val="20"/>
        </w:rPr>
        <w:t>The Orlando Central Florida Chapter</w:t>
      </w:r>
    </w:p>
    <w:p w:rsidR="006B1479" w:rsidRPr="001936BE" w:rsidRDefault="006B1479" w:rsidP="00662600">
      <w:pPr>
        <w:spacing w:after="0" w:line="240" w:lineRule="auto"/>
        <w:ind w:left="720" w:right="-14"/>
        <w:jc w:val="center"/>
        <w:rPr>
          <w:rFonts w:eastAsia="Calibri" w:cs="Calibri"/>
          <w:b/>
          <w:bCs/>
          <w:noProof/>
          <w:spacing w:val="-1"/>
          <w:sz w:val="20"/>
          <w:szCs w:val="20"/>
        </w:rPr>
      </w:pPr>
      <w:r w:rsidRPr="001936BE">
        <w:rPr>
          <w:rFonts w:eastAsia="Calibri" w:cs="Calibri"/>
          <w:b/>
          <w:bCs/>
          <w:noProof/>
          <w:spacing w:val="-1"/>
          <w:sz w:val="20"/>
          <w:szCs w:val="20"/>
        </w:rPr>
        <w:t>of the Society for Technical Communication</w:t>
      </w:r>
    </w:p>
    <w:p w:rsidR="006B1479" w:rsidRPr="001936BE" w:rsidRDefault="006B1479" w:rsidP="00662600">
      <w:pPr>
        <w:spacing w:after="0" w:line="240" w:lineRule="auto"/>
        <w:ind w:left="720" w:right="-14"/>
        <w:jc w:val="center"/>
        <w:rPr>
          <w:rFonts w:eastAsia="Calibri" w:cs="Calibri"/>
          <w:b/>
          <w:bCs/>
          <w:noProof/>
          <w:spacing w:val="-1"/>
          <w:sz w:val="20"/>
          <w:szCs w:val="20"/>
        </w:rPr>
      </w:pPr>
      <w:r w:rsidRPr="001936BE">
        <w:rPr>
          <w:rFonts w:eastAsia="Calibri" w:cs="Calibri"/>
          <w:b/>
          <w:bCs/>
          <w:noProof/>
          <w:spacing w:val="-1"/>
          <w:sz w:val="20"/>
          <w:szCs w:val="20"/>
        </w:rPr>
        <w:t>Post Office Box 540444</w:t>
      </w:r>
    </w:p>
    <w:p w:rsidR="006B1479" w:rsidRPr="001936BE" w:rsidRDefault="006B1479" w:rsidP="00662600">
      <w:pPr>
        <w:spacing w:after="0" w:line="240" w:lineRule="auto"/>
        <w:ind w:left="720" w:right="-14"/>
        <w:jc w:val="center"/>
        <w:rPr>
          <w:rFonts w:eastAsia="Calibri" w:cs="Calibri"/>
          <w:bCs/>
          <w:noProof/>
          <w:spacing w:val="-1"/>
          <w:sz w:val="20"/>
          <w:szCs w:val="20"/>
        </w:rPr>
      </w:pPr>
      <w:r w:rsidRPr="001936BE">
        <w:rPr>
          <w:rFonts w:eastAsia="Calibri" w:cs="Calibri"/>
          <w:b/>
          <w:bCs/>
          <w:noProof/>
          <w:spacing w:val="-1"/>
          <w:sz w:val="20"/>
          <w:szCs w:val="20"/>
        </w:rPr>
        <w:t>Orlando, FL 32854-0444</w:t>
      </w:r>
    </w:p>
    <w:sectPr w:rsidR="006B1479" w:rsidRPr="001936BE" w:rsidSect="001936BE">
      <w:type w:val="continuous"/>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D4" w:rsidRDefault="007B0FD4" w:rsidP="009C4FAF">
      <w:pPr>
        <w:spacing w:after="0" w:line="240" w:lineRule="auto"/>
      </w:pPr>
      <w:r>
        <w:separator/>
      </w:r>
    </w:p>
  </w:endnote>
  <w:endnote w:type="continuationSeparator" w:id="0">
    <w:p w:rsidR="007B0FD4" w:rsidRDefault="007B0FD4" w:rsidP="009C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D4" w:rsidRDefault="007B0FD4" w:rsidP="009C4FAF">
      <w:pPr>
        <w:spacing w:after="0" w:line="240" w:lineRule="auto"/>
      </w:pPr>
      <w:r>
        <w:separator/>
      </w:r>
    </w:p>
  </w:footnote>
  <w:footnote w:type="continuationSeparator" w:id="0">
    <w:p w:rsidR="007B0FD4" w:rsidRDefault="007B0FD4" w:rsidP="009C4F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E7F68"/>
    <w:rsid w:val="00060E6F"/>
    <w:rsid w:val="000900F4"/>
    <w:rsid w:val="00093268"/>
    <w:rsid w:val="000B0001"/>
    <w:rsid w:val="000E7F68"/>
    <w:rsid w:val="00120034"/>
    <w:rsid w:val="0012020B"/>
    <w:rsid w:val="00125F1D"/>
    <w:rsid w:val="00185E01"/>
    <w:rsid w:val="001936BE"/>
    <w:rsid w:val="00263953"/>
    <w:rsid w:val="002C6CDF"/>
    <w:rsid w:val="002F2359"/>
    <w:rsid w:val="00330021"/>
    <w:rsid w:val="00332865"/>
    <w:rsid w:val="00364365"/>
    <w:rsid w:val="003C28C9"/>
    <w:rsid w:val="00467799"/>
    <w:rsid w:val="004D0320"/>
    <w:rsid w:val="006057DC"/>
    <w:rsid w:val="00646DBB"/>
    <w:rsid w:val="00662600"/>
    <w:rsid w:val="006651C6"/>
    <w:rsid w:val="00680574"/>
    <w:rsid w:val="00696582"/>
    <w:rsid w:val="006B1479"/>
    <w:rsid w:val="006B5212"/>
    <w:rsid w:val="007A132C"/>
    <w:rsid w:val="007B0FD4"/>
    <w:rsid w:val="007E1655"/>
    <w:rsid w:val="007E6919"/>
    <w:rsid w:val="00825703"/>
    <w:rsid w:val="0085005B"/>
    <w:rsid w:val="00877DFC"/>
    <w:rsid w:val="008F282C"/>
    <w:rsid w:val="00922C1D"/>
    <w:rsid w:val="009504AC"/>
    <w:rsid w:val="00977835"/>
    <w:rsid w:val="009B4AF7"/>
    <w:rsid w:val="009C4FAF"/>
    <w:rsid w:val="009D79BC"/>
    <w:rsid w:val="00A36A6C"/>
    <w:rsid w:val="00A77CD8"/>
    <w:rsid w:val="00AB4BCA"/>
    <w:rsid w:val="00AD7C2F"/>
    <w:rsid w:val="00B402C4"/>
    <w:rsid w:val="00B64E2F"/>
    <w:rsid w:val="00B83A58"/>
    <w:rsid w:val="00BE7E5B"/>
    <w:rsid w:val="00C12388"/>
    <w:rsid w:val="00C42D42"/>
    <w:rsid w:val="00C50F97"/>
    <w:rsid w:val="00C53183"/>
    <w:rsid w:val="00CB7AC6"/>
    <w:rsid w:val="00CC2C05"/>
    <w:rsid w:val="00D11F0F"/>
    <w:rsid w:val="00D61EB9"/>
    <w:rsid w:val="00D96A87"/>
    <w:rsid w:val="00DB1B7C"/>
    <w:rsid w:val="00DC4DA1"/>
    <w:rsid w:val="00EA17EB"/>
    <w:rsid w:val="00EE17B1"/>
    <w:rsid w:val="00EE7CED"/>
    <w:rsid w:val="00F31638"/>
    <w:rsid w:val="00F35559"/>
    <w:rsid w:val="00FB4C7E"/>
    <w:rsid w:val="00FE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9481BBD-813A-431E-8C40-46B6CAD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F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FAF"/>
  </w:style>
  <w:style w:type="paragraph" w:styleId="Footer">
    <w:name w:val="footer"/>
    <w:basedOn w:val="Normal"/>
    <w:link w:val="FooterChar"/>
    <w:uiPriority w:val="99"/>
    <w:semiHidden/>
    <w:unhideWhenUsed/>
    <w:rsid w:val="009C4F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FAF"/>
  </w:style>
  <w:style w:type="paragraph" w:styleId="ListParagraph">
    <w:name w:val="List Paragraph"/>
    <w:basedOn w:val="Normal"/>
    <w:uiPriority w:val="34"/>
    <w:qFormat/>
    <w:rsid w:val="00125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45549">
      <w:bodyDiv w:val="1"/>
      <w:marLeft w:val="0"/>
      <w:marRight w:val="0"/>
      <w:marTop w:val="0"/>
      <w:marBottom w:val="0"/>
      <w:divBdr>
        <w:top w:val="none" w:sz="0" w:space="0" w:color="auto"/>
        <w:left w:val="none" w:sz="0" w:space="0" w:color="auto"/>
        <w:bottom w:val="none" w:sz="0" w:space="0" w:color="auto"/>
        <w:right w:val="none" w:sz="0" w:space="0" w:color="auto"/>
      </w:divBdr>
    </w:div>
    <w:div w:id="1212575961">
      <w:bodyDiv w:val="1"/>
      <w:marLeft w:val="0"/>
      <w:marRight w:val="0"/>
      <w:marTop w:val="0"/>
      <w:marBottom w:val="0"/>
      <w:divBdr>
        <w:top w:val="none" w:sz="0" w:space="0" w:color="auto"/>
        <w:left w:val="none" w:sz="0" w:space="0" w:color="auto"/>
        <w:bottom w:val="none" w:sz="0" w:space="0" w:color="auto"/>
        <w:right w:val="none" w:sz="0" w:space="0" w:color="auto"/>
      </w:divBdr>
    </w:div>
    <w:div w:id="1499494667">
      <w:bodyDiv w:val="1"/>
      <w:marLeft w:val="0"/>
      <w:marRight w:val="0"/>
      <w:marTop w:val="0"/>
      <w:marBottom w:val="0"/>
      <w:divBdr>
        <w:top w:val="none" w:sz="0" w:space="0" w:color="auto"/>
        <w:left w:val="none" w:sz="0" w:space="0" w:color="auto"/>
        <w:bottom w:val="none" w:sz="0" w:space="0" w:color="auto"/>
        <w:right w:val="none" w:sz="0" w:space="0" w:color="auto"/>
      </w:divBdr>
    </w:div>
    <w:div w:id="1923564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MEADS International</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Pharo</dc:creator>
  <cp:lastModifiedBy>Nick Ducharme</cp:lastModifiedBy>
  <cp:revision>2</cp:revision>
  <dcterms:created xsi:type="dcterms:W3CDTF">2015-06-16T03:44:00Z</dcterms:created>
  <dcterms:modified xsi:type="dcterms:W3CDTF">2015-06-16T03:44:00Z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2012-03-19T00:00:00Z</vt:filetime>
  </property>
  <property fmtid="{D5CDD505-2E9C-101B-9397-08002B2CF9AE}" pid="3" name="LastSaved">
    <vt:filetime>2013-03-11T00:00:00Z</vt:filetime>
  </property>
</Properties>
</file>